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9" w:rsidRPr="001D0447" w:rsidRDefault="00F6259A" w:rsidP="001D0447">
      <w:pPr>
        <w:spacing w:after="120"/>
        <w:rPr>
          <w:b/>
          <w:lang w:val="ca-ES"/>
        </w:rPr>
      </w:pPr>
      <w:r>
        <w:rPr>
          <w:b/>
          <w:lang w:val="ca-ES"/>
        </w:rPr>
        <w:t>FORMULACIÓ AVANÇADA</w:t>
      </w:r>
      <w:r w:rsidR="00A534B4">
        <w:rPr>
          <w:b/>
          <w:lang w:val="ca-ES"/>
        </w:rPr>
        <w:t xml:space="preserve"> DE COSMÈTICS </w:t>
      </w:r>
      <w:proofErr w:type="spellStart"/>
      <w:r w:rsidR="00A534B4">
        <w:rPr>
          <w:b/>
          <w:lang w:val="ca-ES"/>
        </w:rPr>
        <w:t>ECONATURALS</w:t>
      </w:r>
      <w:proofErr w:type="spellEnd"/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Dat</w:t>
      </w:r>
      <w:r w:rsidR="00734A63">
        <w:rPr>
          <w:b/>
          <w:lang w:val="ca-ES"/>
        </w:rPr>
        <w:t>es</w:t>
      </w:r>
      <w:r>
        <w:rPr>
          <w:lang w:val="ca-ES"/>
        </w:rPr>
        <w:t xml:space="preserve">: </w:t>
      </w:r>
      <w:r w:rsidR="00F6259A">
        <w:rPr>
          <w:lang w:val="ca-ES"/>
        </w:rPr>
        <w:t>7, 8, 9 i 10</w:t>
      </w:r>
      <w:r>
        <w:rPr>
          <w:lang w:val="ca-ES"/>
        </w:rPr>
        <w:t xml:space="preserve"> d’agost de 2017</w:t>
      </w:r>
      <w:r w:rsidR="00734A63">
        <w:rPr>
          <w:lang w:val="ca-ES"/>
        </w:rPr>
        <w:t xml:space="preserve"> (català); 21, 22, 23 i 14 d’agost de 2017 (castellà)</w:t>
      </w:r>
    </w:p>
    <w:p w:rsidR="00734A63" w:rsidRDefault="00734A63" w:rsidP="00734A63">
      <w:pPr>
        <w:spacing w:after="0"/>
        <w:rPr>
          <w:lang w:val="ca-ES"/>
        </w:rPr>
      </w:pPr>
      <w:r w:rsidRPr="001D0447">
        <w:rPr>
          <w:b/>
          <w:lang w:val="ca-ES"/>
        </w:rPr>
        <w:t>Lloc</w:t>
      </w:r>
      <w:r>
        <w:rPr>
          <w:lang w:val="ca-ES"/>
        </w:rPr>
        <w:t>:</w:t>
      </w:r>
    </w:p>
    <w:p w:rsidR="00734A63" w:rsidRDefault="00734A63" w:rsidP="00734A63">
      <w:pPr>
        <w:spacing w:after="0"/>
        <w:rPr>
          <w:lang w:val="ca-ES"/>
        </w:rPr>
      </w:pPr>
      <w:r>
        <w:rPr>
          <w:lang w:val="ca-ES"/>
        </w:rPr>
        <w:t xml:space="preserve">Edició en català: Essències de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, plaça Major 2, 25717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 (Alt Urgell)</w:t>
      </w:r>
    </w:p>
    <w:p w:rsidR="00734A63" w:rsidRDefault="00734A63" w:rsidP="00734A63">
      <w:pPr>
        <w:spacing w:after="120"/>
        <w:rPr>
          <w:lang w:val="ca-ES"/>
        </w:rPr>
      </w:pPr>
      <w:r>
        <w:rPr>
          <w:lang w:val="ca-ES"/>
        </w:rPr>
        <w:t xml:space="preserve">Edició en castellà: Laboratorios </w:t>
      </w:r>
      <w:proofErr w:type="spellStart"/>
      <w:r>
        <w:rPr>
          <w:lang w:val="ca-ES"/>
        </w:rPr>
        <w:t>Såper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calle</w:t>
      </w:r>
      <w:proofErr w:type="spellEnd"/>
      <w:r>
        <w:rPr>
          <w:lang w:val="ca-ES"/>
        </w:rPr>
        <w:t xml:space="preserve"> Mayor 4, 19148 Casa de </w:t>
      </w:r>
      <w:proofErr w:type="spellStart"/>
      <w:r>
        <w:rPr>
          <w:lang w:val="ca-ES"/>
        </w:rPr>
        <w:t>Uceda</w:t>
      </w:r>
      <w:proofErr w:type="spellEnd"/>
      <w:r>
        <w:rPr>
          <w:lang w:val="ca-ES"/>
        </w:rPr>
        <w:t xml:space="preserve"> (Guadalajara)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Contingut</w:t>
      </w:r>
      <w:r>
        <w:rPr>
          <w:lang w:val="ca-ES"/>
        </w:rPr>
        <w:t xml:space="preserve">: </w:t>
      </w:r>
      <w:r w:rsidR="00F6259A" w:rsidRPr="00F6259A">
        <w:rPr>
          <w:lang w:val="ca-ES"/>
        </w:rPr>
        <w:t xml:space="preserve">Aquest curs té com a objectiu formar </w:t>
      </w:r>
      <w:proofErr w:type="spellStart"/>
      <w:r w:rsidR="00F6259A" w:rsidRPr="00F6259A">
        <w:rPr>
          <w:lang w:val="ca-ES"/>
        </w:rPr>
        <w:t>formuladors</w:t>
      </w:r>
      <w:proofErr w:type="spellEnd"/>
      <w:r w:rsidR="00F6259A" w:rsidRPr="00F6259A">
        <w:rPr>
          <w:lang w:val="ca-ES"/>
        </w:rPr>
        <w:t xml:space="preserve"> de nivell professional en cosmètica </w:t>
      </w:r>
      <w:proofErr w:type="spellStart"/>
      <w:r w:rsidR="00F6259A" w:rsidRPr="00F6259A">
        <w:rPr>
          <w:lang w:val="ca-ES"/>
        </w:rPr>
        <w:t>econatural</w:t>
      </w:r>
      <w:proofErr w:type="spellEnd"/>
      <w:r w:rsidR="00F6259A" w:rsidRPr="00F6259A">
        <w:rPr>
          <w:lang w:val="ca-ES"/>
        </w:rPr>
        <w:t xml:space="preserve"> artesana. S’adreça a tothom qui vulgui adquirir els fonaments  teòrics i pràctics necessaris per a fer de la formulació en cosmètica </w:t>
      </w:r>
      <w:proofErr w:type="spellStart"/>
      <w:r w:rsidR="00F6259A" w:rsidRPr="00F6259A">
        <w:rPr>
          <w:lang w:val="ca-ES"/>
        </w:rPr>
        <w:t>econatural</w:t>
      </w:r>
      <w:proofErr w:type="spellEnd"/>
      <w:r w:rsidR="00F6259A" w:rsidRPr="00F6259A">
        <w:rPr>
          <w:lang w:val="ca-ES"/>
        </w:rPr>
        <w:t xml:space="preserve"> la seva professió</w:t>
      </w:r>
      <w:r>
        <w:rPr>
          <w:lang w:val="ca-ES"/>
        </w:rPr>
        <w:t>.</w:t>
      </w:r>
    </w:p>
    <w:p w:rsidR="001D0447" w:rsidRDefault="001D0447" w:rsidP="00734A63">
      <w:pPr>
        <w:spacing w:after="0"/>
        <w:rPr>
          <w:lang w:val="ca-ES"/>
        </w:rPr>
      </w:pPr>
      <w:r w:rsidRPr="001D0447">
        <w:rPr>
          <w:b/>
          <w:lang w:val="ca-ES"/>
        </w:rPr>
        <w:t>Programa</w:t>
      </w:r>
      <w:r>
        <w:rPr>
          <w:lang w:val="ca-ES"/>
        </w:rPr>
        <w:t>:</w:t>
      </w:r>
    </w:p>
    <w:p w:rsidR="00EC7F9C" w:rsidRPr="00EC7F9C" w:rsidRDefault="00EC7F9C" w:rsidP="00EC7F9C">
      <w:pPr>
        <w:spacing w:after="0"/>
        <w:rPr>
          <w:lang w:val="ca-ES"/>
        </w:rPr>
      </w:pPr>
      <w:r w:rsidRPr="00EC7F9C">
        <w:rPr>
          <w:lang w:val="ca-ES"/>
        </w:rPr>
        <w:t xml:space="preserve">A) </w:t>
      </w:r>
      <w:r w:rsidR="00F6259A">
        <w:rPr>
          <w:lang w:val="ca-ES"/>
        </w:rPr>
        <w:t>SESSIONS TEÒRIQUES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I. ALGUNS CONCEPTES BÀSICS DE COSMÈTICA </w:t>
      </w:r>
      <w:proofErr w:type="spellStart"/>
      <w:r w:rsidRPr="00F6259A">
        <w:rPr>
          <w:bCs/>
          <w:lang w:val="ca-ES"/>
        </w:rPr>
        <w:t>ECONATURAL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 Què és i què no és un cosmètic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1.1. Els cosmètics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1.2. Els productes de cura personal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1.3. Algunes denominacions que poden comportar confusió</w:t>
      </w:r>
    </w:p>
    <w:p w:rsidR="00F6259A" w:rsidRPr="00F6259A" w:rsidRDefault="00F6259A" w:rsidP="00F6259A">
      <w:pPr>
        <w:spacing w:after="0"/>
        <w:rPr>
          <w:bCs/>
          <w:i/>
          <w:lang w:val="ca-ES"/>
        </w:rPr>
      </w:pPr>
      <w:r w:rsidRPr="00F6259A">
        <w:rPr>
          <w:bCs/>
          <w:lang w:val="ca-ES"/>
        </w:rPr>
        <w:t xml:space="preserve">1.4. Els productes frontera o </w:t>
      </w:r>
      <w:r w:rsidRPr="00F6259A">
        <w:rPr>
          <w:bCs/>
          <w:i/>
          <w:lang w:val="ca-ES"/>
        </w:rPr>
        <w:t xml:space="preserve">border </w:t>
      </w:r>
      <w:proofErr w:type="spellStart"/>
      <w:r w:rsidRPr="00F6259A">
        <w:rPr>
          <w:bCs/>
          <w:i/>
          <w:lang w:val="ca-ES"/>
        </w:rPr>
        <w:t>line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2. Cercadors crítics </w:t>
      </w:r>
      <w:proofErr w:type="spellStart"/>
      <w:r w:rsidRPr="00F6259A">
        <w:rPr>
          <w:bCs/>
          <w:lang w:val="ca-ES"/>
        </w:rPr>
        <w:t>d’INCI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3. Certificacions i avals de cosmètica </w:t>
      </w:r>
      <w:proofErr w:type="spellStart"/>
      <w:r w:rsidRPr="00F6259A">
        <w:rPr>
          <w:bCs/>
          <w:lang w:val="ca-ES"/>
        </w:rPr>
        <w:t>econatural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II. ELS 7 PILARS DE LA FORMULACIÓ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 La finalitat cosmètica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 La bioquímica de la pell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3. La forma </w:t>
      </w:r>
      <w:proofErr w:type="spellStart"/>
      <w:r w:rsidRPr="00F6259A">
        <w:rPr>
          <w:bCs/>
          <w:lang w:val="ca-ES"/>
        </w:rPr>
        <w:t>cosmetològica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4. Els principis actius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5. Els excipients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6. Les sinèrgies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7. Els valors fisicoquímics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III. LES GRANS CATEGORIES D’INGREDIENTS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 Els vehicles i excipients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1.1. Substàncies lipòfiles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1.2. Substàncies hidròfiles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 Els additius i els adjuvants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3. Els actius 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IV. LES MATÈRIES PRIMERES COSMÈTIQUES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 Les aigües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1.1. L’aigua pròpiament dita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1.2. Els </w:t>
      </w:r>
      <w:proofErr w:type="spellStart"/>
      <w:r w:rsidRPr="00F6259A">
        <w:rPr>
          <w:bCs/>
          <w:lang w:val="ca-ES"/>
        </w:rPr>
        <w:t>hidrolats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1.3. Altres extractes aquosos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1.4. Repertori monogràfic </w:t>
      </w:r>
      <w:proofErr w:type="spellStart"/>
      <w:r w:rsidRPr="00F6259A">
        <w:rPr>
          <w:bCs/>
          <w:lang w:val="ca-ES"/>
        </w:rPr>
        <w:t>d’hidrolats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 Els alcohols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2.1. Els alcohols pròpiament dits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2.2. Els glicols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2.3. Els poliols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3. Els compostos </w:t>
      </w:r>
      <w:proofErr w:type="spellStart"/>
      <w:r w:rsidRPr="00F6259A">
        <w:rPr>
          <w:bCs/>
          <w:lang w:val="ca-ES"/>
        </w:rPr>
        <w:t>lipídics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lastRenderedPageBreak/>
        <w:t>3.1. Els àcids grassos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3.2. Els alcohols grassos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3.3. Els </w:t>
      </w:r>
      <w:proofErr w:type="spellStart"/>
      <w:r w:rsidRPr="00F6259A">
        <w:rPr>
          <w:bCs/>
          <w:lang w:val="ca-ES"/>
        </w:rPr>
        <w:t>èsters</w:t>
      </w:r>
      <w:proofErr w:type="spellEnd"/>
      <w:r w:rsidRPr="00F6259A">
        <w:rPr>
          <w:bCs/>
          <w:lang w:val="ca-ES"/>
        </w:rPr>
        <w:t xml:space="preserve"> grassos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3.4. Els olis vegetals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3.5. Els oleats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3.6. Els olis modificats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3.7. Els olis sintètics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3.8. Els </w:t>
      </w:r>
      <w:proofErr w:type="spellStart"/>
      <w:r w:rsidRPr="00F6259A">
        <w:rPr>
          <w:bCs/>
          <w:lang w:val="ca-ES"/>
        </w:rPr>
        <w:t>insaponificables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3.9. Les mantegues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3.10. Les ceres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3.11. Els fosfolípids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3.12. Repertori monogràfic d’olis vegetals, oleats i mantegues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4. Els compostos </w:t>
      </w:r>
      <w:proofErr w:type="spellStart"/>
      <w:r w:rsidRPr="00F6259A">
        <w:rPr>
          <w:bCs/>
          <w:lang w:val="ca-ES"/>
        </w:rPr>
        <w:t>glucídics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4.1. Els polisacàrids o </w:t>
      </w:r>
      <w:proofErr w:type="spellStart"/>
      <w:r w:rsidRPr="00F6259A">
        <w:rPr>
          <w:bCs/>
          <w:lang w:val="ca-ES"/>
        </w:rPr>
        <w:t>poliòsids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4.2. Les glicoproteïnes o proteoglicans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4.3. Els </w:t>
      </w:r>
      <w:proofErr w:type="spellStart"/>
      <w:r w:rsidRPr="00F6259A">
        <w:rPr>
          <w:bCs/>
          <w:lang w:val="ca-ES"/>
        </w:rPr>
        <w:t>èsters</w:t>
      </w:r>
      <w:proofErr w:type="spellEnd"/>
      <w:r w:rsidRPr="00F6259A">
        <w:rPr>
          <w:bCs/>
          <w:lang w:val="ca-ES"/>
        </w:rPr>
        <w:t xml:space="preserve"> </w:t>
      </w:r>
      <w:proofErr w:type="spellStart"/>
      <w:r w:rsidRPr="00F6259A">
        <w:rPr>
          <w:bCs/>
          <w:lang w:val="ca-ES"/>
        </w:rPr>
        <w:t>glucídics</w:t>
      </w:r>
      <w:proofErr w:type="spellEnd"/>
      <w:r w:rsidRPr="00F6259A">
        <w:rPr>
          <w:bCs/>
          <w:lang w:val="ca-ES"/>
        </w:rPr>
        <w:t xml:space="preserve"> i els èters </w:t>
      </w:r>
      <w:proofErr w:type="spellStart"/>
      <w:r w:rsidRPr="00F6259A">
        <w:rPr>
          <w:bCs/>
          <w:lang w:val="ca-ES"/>
        </w:rPr>
        <w:t>glucídics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5. Els compostos nitrogenats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6. Els hidrocarburs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7. Els compostos </w:t>
      </w:r>
      <w:proofErr w:type="spellStart"/>
      <w:r w:rsidRPr="00F6259A">
        <w:rPr>
          <w:bCs/>
          <w:lang w:val="ca-ES"/>
        </w:rPr>
        <w:t>macromleculars</w:t>
      </w:r>
      <w:proofErr w:type="spellEnd"/>
      <w:r w:rsidRPr="00F6259A">
        <w:rPr>
          <w:bCs/>
          <w:lang w:val="ca-ES"/>
        </w:rPr>
        <w:t xml:space="preserve"> de síntesi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8. Les vitamines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9. Els extractes biològics vegetals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10. Els colorants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11. Els conservants antimicrobians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12. Els antioxidants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13. Perfums, aromes i fragàncies: els olis essencials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14. Repertori monogràfic d’olis essencials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V. FORMES </w:t>
      </w:r>
      <w:proofErr w:type="spellStart"/>
      <w:r w:rsidRPr="00F6259A">
        <w:rPr>
          <w:bCs/>
          <w:lang w:val="ca-ES"/>
        </w:rPr>
        <w:t>COSMETOLÒGIQUES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1. Definició de forma </w:t>
      </w:r>
      <w:proofErr w:type="spellStart"/>
      <w:r w:rsidRPr="00F6259A">
        <w:rPr>
          <w:bCs/>
          <w:lang w:val="ca-ES"/>
        </w:rPr>
        <w:t>cosmetològica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2. Les solucions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 Les dispersions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3.1. Els tensioactius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3.2. Les emulsions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3.3. Les suspensions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3.4. Els aerosols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3.5. Les escumes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3.6. Els gels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>
        <w:rPr>
          <w:bCs/>
          <w:lang w:val="ca-ES"/>
        </w:rPr>
        <w:t xml:space="preserve">B) </w:t>
      </w:r>
      <w:r w:rsidRPr="00F6259A">
        <w:rPr>
          <w:bCs/>
          <w:lang w:val="ca-ES"/>
        </w:rPr>
        <w:t>SESSIONS PRÀCTIQUES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A. FORMULANT AMB INGREDIENTS DE NATURALESA HETEROGÈNIA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1: FORMULAR SALS DE BANY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B. FORMULANT AMB INGREDIENTS LIPÒFILS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2: FORMULAR OLIS DE BANY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3: FORMULAR SÈRUMS SECS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4: FORMULAR OLIS CORPORALS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5: FORMULAR PROTECTORS LABIALS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6: FORMULAR PERFUMS SECS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lastRenderedPageBreak/>
        <w:t>C. FORMULANT AMB INGREDIENTS SOLUBLES EN ALCOHOL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 xml:space="preserve">Pràctica 7: FORMULAR </w:t>
      </w:r>
      <w:proofErr w:type="spellStart"/>
      <w:r w:rsidRPr="00F6259A">
        <w:rPr>
          <w:bCs/>
          <w:lang w:val="ca-ES"/>
        </w:rPr>
        <w:t>EAUX</w:t>
      </w:r>
      <w:proofErr w:type="spellEnd"/>
      <w:r w:rsidRPr="00F6259A">
        <w:rPr>
          <w:bCs/>
          <w:lang w:val="ca-ES"/>
        </w:rPr>
        <w:t xml:space="preserve"> DE </w:t>
      </w:r>
      <w:proofErr w:type="spellStart"/>
      <w:r w:rsidRPr="00F6259A">
        <w:rPr>
          <w:bCs/>
          <w:lang w:val="ca-ES"/>
        </w:rPr>
        <w:t>TOILETTE</w:t>
      </w:r>
      <w:proofErr w:type="spellEnd"/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D. FORMULANT AMB INGREDIENTS HIDRÒFILS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8: FORMULAR TÒNICS FACIALS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9: FORMULAR GELS FACIALS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10: FORMULAR GELS CORPORALS AMB FINALITATS ESPECÍFIQUES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E. FORMULANT EMULSIONS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11: FORMULAR CREMES DE MANS (universals o específiques)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12: FORMULAR CREMES FACIALS (universals o segons tipus de pell)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Pràctica 13: FORMULAR LLETS (</w:t>
      </w:r>
      <w:proofErr w:type="spellStart"/>
      <w:r w:rsidRPr="00F6259A">
        <w:rPr>
          <w:bCs/>
          <w:lang w:val="ca-ES"/>
        </w:rPr>
        <w:t>desmaquillants</w:t>
      </w:r>
      <w:proofErr w:type="spellEnd"/>
      <w:r w:rsidRPr="00F6259A">
        <w:rPr>
          <w:bCs/>
          <w:lang w:val="ca-ES"/>
        </w:rPr>
        <w:t>, netejadores, corporals...)</w:t>
      </w:r>
    </w:p>
    <w:p w:rsidR="00F6259A" w:rsidRPr="00F6259A" w:rsidRDefault="00F6259A" w:rsidP="00F6259A">
      <w:pPr>
        <w:spacing w:after="0"/>
        <w:rPr>
          <w:bCs/>
          <w:lang w:val="ca-ES"/>
        </w:rPr>
      </w:pPr>
      <w:r w:rsidRPr="00F6259A">
        <w:rPr>
          <w:bCs/>
          <w:lang w:val="ca-ES"/>
        </w:rPr>
        <w:t>F. FORMULANT SABONS LÍQUIDS</w:t>
      </w:r>
    </w:p>
    <w:p w:rsidR="00F6259A" w:rsidRPr="00F6259A" w:rsidRDefault="00F6259A" w:rsidP="00F6259A">
      <w:pPr>
        <w:spacing w:after="120"/>
        <w:rPr>
          <w:lang w:val="ca-ES"/>
        </w:rPr>
      </w:pPr>
      <w:r w:rsidRPr="00F6259A">
        <w:rPr>
          <w:lang w:val="ca-ES"/>
        </w:rPr>
        <w:t>Pràctica 14: FORMULAR SABONS O XAMPÚS LÍQUIDS AMB TENSIOACTIUS</w:t>
      </w:r>
    </w:p>
    <w:p w:rsidR="001D0447" w:rsidRDefault="001D0447" w:rsidP="00734A63">
      <w:pPr>
        <w:spacing w:after="0"/>
        <w:rPr>
          <w:lang w:val="ca-ES"/>
        </w:rPr>
      </w:pPr>
      <w:r w:rsidRPr="001D0447">
        <w:rPr>
          <w:b/>
          <w:lang w:val="ca-ES"/>
        </w:rPr>
        <w:t>Professor</w:t>
      </w:r>
      <w:r w:rsidR="00EC7F9C">
        <w:rPr>
          <w:b/>
          <w:lang w:val="ca-ES"/>
        </w:rPr>
        <w:t>a</w:t>
      </w:r>
      <w:r>
        <w:rPr>
          <w:lang w:val="ca-ES"/>
        </w:rPr>
        <w:t>:</w:t>
      </w:r>
    </w:p>
    <w:p w:rsidR="001D0447" w:rsidRPr="001D0447" w:rsidRDefault="001D0447" w:rsidP="001D0447">
      <w:pPr>
        <w:spacing w:after="120"/>
        <w:rPr>
          <w:lang w:val="ca-ES"/>
        </w:rPr>
      </w:pPr>
      <w:r w:rsidRPr="001D0447">
        <w:rPr>
          <w:lang w:val="ca-ES"/>
        </w:rPr>
        <w:t xml:space="preserve">Núria Gavaldà, </w:t>
      </w:r>
      <w:proofErr w:type="spellStart"/>
      <w:r w:rsidRPr="001D0447">
        <w:rPr>
          <w:lang w:val="ca-ES"/>
        </w:rPr>
        <w:t>fitoterapeuta</w:t>
      </w:r>
      <w:proofErr w:type="spellEnd"/>
      <w:r w:rsidRPr="001D0447">
        <w:rPr>
          <w:lang w:val="ca-ES"/>
        </w:rPr>
        <w:t xml:space="preserve"> pel Gremi d’Herbolaris de Catalunya, </w:t>
      </w:r>
      <w:proofErr w:type="spellStart"/>
      <w:r w:rsidRPr="001D0447">
        <w:rPr>
          <w:lang w:val="ca-ES"/>
        </w:rPr>
        <w:t>aromaterapeuta</w:t>
      </w:r>
      <w:proofErr w:type="spellEnd"/>
      <w:r w:rsidRPr="001D0447">
        <w:rPr>
          <w:lang w:val="ca-ES"/>
        </w:rPr>
        <w:t xml:space="preserve"> per </w:t>
      </w:r>
      <w:proofErr w:type="spellStart"/>
      <w:r w:rsidRPr="001D0447">
        <w:rPr>
          <w:lang w:val="ca-ES"/>
        </w:rPr>
        <w:t>l’Institut</w:t>
      </w:r>
      <w:proofErr w:type="spellEnd"/>
      <w:r w:rsidRPr="001D0447">
        <w:rPr>
          <w:lang w:val="ca-ES"/>
        </w:rPr>
        <w:t xml:space="preserve"> </w:t>
      </w:r>
      <w:proofErr w:type="spellStart"/>
      <w:r w:rsidRPr="001D0447">
        <w:rPr>
          <w:lang w:val="ca-ES"/>
        </w:rPr>
        <w:t>Heilpraktiker</w:t>
      </w:r>
      <w:proofErr w:type="spellEnd"/>
      <w:r w:rsidRPr="001D0447">
        <w:rPr>
          <w:lang w:val="ca-ES"/>
        </w:rPr>
        <w:t xml:space="preserve"> de Barcelona, Curs superior universitari Expedient d’Informació i Avaluació de la Seguretat de Productes Cosmètics per la Universitat de Barcelona, elaboradora d’essències florals, </w:t>
      </w:r>
      <w:proofErr w:type="spellStart"/>
      <w:r w:rsidRPr="001D0447">
        <w:rPr>
          <w:lang w:val="ca-ES"/>
        </w:rPr>
        <w:t>formuladora</w:t>
      </w:r>
      <w:proofErr w:type="spellEnd"/>
      <w:r w:rsidRPr="001D0447">
        <w:rPr>
          <w:lang w:val="ca-ES"/>
        </w:rPr>
        <w:t xml:space="preserve"> cosmètica, docent de Red </w:t>
      </w:r>
      <w:proofErr w:type="spellStart"/>
      <w:r w:rsidRPr="001D0447">
        <w:rPr>
          <w:lang w:val="ca-ES"/>
        </w:rPr>
        <w:t>Ecoestética</w:t>
      </w:r>
      <w:proofErr w:type="spellEnd"/>
      <w:r w:rsidRPr="001D0447">
        <w:rPr>
          <w:lang w:val="ca-ES"/>
        </w:rPr>
        <w:t xml:space="preserve"> i fundadora i </w:t>
      </w:r>
      <w:proofErr w:type="spellStart"/>
      <w:r w:rsidRPr="001D0447">
        <w:rPr>
          <w:lang w:val="ca-ES"/>
        </w:rPr>
        <w:t>CEO</w:t>
      </w:r>
      <w:proofErr w:type="spellEnd"/>
      <w:r w:rsidRPr="001D0447">
        <w:rPr>
          <w:lang w:val="ca-ES"/>
        </w:rPr>
        <w:t xml:space="preserve"> del laboratori Essències de </w:t>
      </w:r>
      <w:proofErr w:type="spellStart"/>
      <w:r w:rsidRPr="001D0447">
        <w:rPr>
          <w:lang w:val="ca-ES"/>
        </w:rPr>
        <w:t>Tuixent</w:t>
      </w:r>
      <w:proofErr w:type="spellEnd"/>
      <w:r w:rsidRPr="001D0447">
        <w:rPr>
          <w:lang w:val="ca-ES"/>
        </w:rPr>
        <w:t xml:space="preserve">. </w:t>
      </w:r>
    </w:p>
    <w:p w:rsidR="001D0447" w:rsidRPr="001D0447" w:rsidRDefault="001D0447" w:rsidP="001D0447">
      <w:pPr>
        <w:spacing w:after="120"/>
        <w:rPr>
          <w:lang w:val="ca-ES"/>
        </w:rPr>
      </w:pPr>
      <w:r>
        <w:rPr>
          <w:b/>
          <w:lang w:val="ca-ES"/>
        </w:rPr>
        <w:t>Més informació:</w:t>
      </w:r>
      <w:r>
        <w:rPr>
          <w:lang w:val="ca-ES"/>
        </w:rPr>
        <w:t xml:space="preserve"> </w:t>
      </w:r>
      <w:hyperlink r:id="rId4" w:history="1">
        <w:r w:rsidRPr="00F32770">
          <w:rPr>
            <w:rStyle w:val="Hipervnculo"/>
            <w:lang w:val="ca-ES"/>
          </w:rPr>
          <w:t>https://goo.gl/YEQ2fw</w:t>
        </w:r>
      </w:hyperlink>
    </w:p>
    <w:sectPr w:rsidR="001D0447" w:rsidRPr="001D0447" w:rsidSect="00C0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447"/>
    <w:rsid w:val="000F4370"/>
    <w:rsid w:val="001D0447"/>
    <w:rsid w:val="00611AC2"/>
    <w:rsid w:val="0062434F"/>
    <w:rsid w:val="00734A63"/>
    <w:rsid w:val="00A534B4"/>
    <w:rsid w:val="00C03899"/>
    <w:rsid w:val="00E65679"/>
    <w:rsid w:val="00EC7F9C"/>
    <w:rsid w:val="00F6259A"/>
    <w:rsid w:val="00FB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YEQ2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2017-06-19T09:42:00Z</dcterms:created>
  <dcterms:modified xsi:type="dcterms:W3CDTF">2017-06-19T10:19:00Z</dcterms:modified>
</cp:coreProperties>
</file>